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1765A6" w14:textId="77777777" w:rsidR="00E169DB" w:rsidRPr="00E169DB" w:rsidRDefault="00E169DB" w:rsidP="00E169DB">
      <w:pPr>
        <w:rPr>
          <w:sz w:val="28"/>
        </w:rPr>
      </w:pPr>
      <w:r w:rsidRPr="00E169DB">
        <w:rPr>
          <w:sz w:val="28"/>
        </w:rPr>
        <w:t>《临时风景》马丁</w:t>
      </w:r>
      <w:r w:rsidRPr="00E169DB">
        <w:rPr>
          <w:sz w:val="28"/>
        </w:rPr>
        <w:t>·</w:t>
      </w:r>
      <w:r w:rsidRPr="00E169DB">
        <w:rPr>
          <w:sz w:val="28"/>
        </w:rPr>
        <w:t>希尔</w:t>
      </w:r>
      <w:r w:rsidRPr="00E169DB">
        <w:rPr>
          <w:sz w:val="28"/>
        </w:rPr>
        <w:t>&amp;</w:t>
      </w:r>
      <w:r w:rsidRPr="00E169DB">
        <w:rPr>
          <w:sz w:val="28"/>
        </w:rPr>
        <w:t>菲莉普</w:t>
      </w:r>
      <w:r w:rsidRPr="00E169DB">
        <w:rPr>
          <w:sz w:val="28"/>
        </w:rPr>
        <w:t>·</w:t>
      </w:r>
      <w:r w:rsidRPr="00E169DB">
        <w:rPr>
          <w:sz w:val="28"/>
        </w:rPr>
        <w:t>琼斯摄影展即将于</w:t>
      </w:r>
      <w:r w:rsidRPr="00E169DB">
        <w:rPr>
          <w:sz w:val="28"/>
        </w:rPr>
        <w:t>9</w:t>
      </w:r>
      <w:r w:rsidRPr="00E169DB">
        <w:rPr>
          <w:sz w:val="28"/>
        </w:rPr>
        <w:t>月</w:t>
      </w:r>
      <w:r w:rsidRPr="00E169DB">
        <w:rPr>
          <w:sz w:val="28"/>
        </w:rPr>
        <w:t>26</w:t>
      </w:r>
      <w:r w:rsidRPr="00E169DB">
        <w:rPr>
          <w:sz w:val="28"/>
        </w:rPr>
        <w:t>日在</w:t>
      </w:r>
      <w:r w:rsidRPr="00E169DB">
        <w:rPr>
          <w:sz w:val="28"/>
        </w:rPr>
        <w:t>798</w:t>
      </w:r>
      <w:r w:rsidRPr="00E169DB">
        <w:rPr>
          <w:sz w:val="28"/>
        </w:rPr>
        <w:t>映画廊开幕</w:t>
      </w:r>
    </w:p>
    <w:p w14:paraId="7AA387EA" w14:textId="77777777" w:rsidR="00E169DB" w:rsidRDefault="00E169DB" w:rsidP="00E169DB">
      <w:pPr>
        <w:pStyle w:val="a3"/>
        <w:shd w:val="clear" w:color="auto" w:fill="FFFFFF"/>
        <w:spacing w:before="0" w:beforeAutospacing="0" w:after="0" w:afterAutospacing="0"/>
        <w:rPr>
          <w:rFonts w:ascii="Verdana" w:hAnsi="Verdana"/>
          <w:color w:val="333333"/>
          <w:sz w:val="21"/>
          <w:szCs w:val="21"/>
        </w:rPr>
      </w:pPr>
      <w:r>
        <w:rPr>
          <w:rFonts w:ascii="Verdana" w:hAnsi="Verdana"/>
          <w:color w:val="333333"/>
          <w:sz w:val="21"/>
          <w:szCs w:val="21"/>
        </w:rPr>
        <w:t> </w:t>
      </w:r>
    </w:p>
    <w:p w14:paraId="6EA20A86" w14:textId="77777777" w:rsidR="00E169DB" w:rsidRPr="00E169DB" w:rsidRDefault="00E169DB" w:rsidP="00E169DB">
      <w:r w:rsidRPr="00E169DB">
        <w:t>新西</w:t>
      </w:r>
      <w:bookmarkStart w:id="0" w:name="_GoBack"/>
      <w:bookmarkEnd w:id="0"/>
      <w:r w:rsidRPr="00E169DB">
        <w:t>兰艺术家、摄影家马丁</w:t>
      </w:r>
      <w:r w:rsidRPr="00E169DB">
        <w:t>·</w:t>
      </w:r>
      <w:r w:rsidRPr="00E169DB">
        <w:t>希尔与菲莉普</w:t>
      </w:r>
      <w:r w:rsidRPr="00E169DB">
        <w:t>·</w:t>
      </w:r>
      <w:r w:rsidRPr="00E169DB">
        <w:t>琼斯共同创作的临时环境雕塑作品在国际上广受赞誉。他们的作品利用自然界中的材料和元素来表现对于人类社会当下发展模式的忧虑，他们的摄影作品是对这些雕塑与装置的记录，也是对寻求一种更加可持续的生活方式的表达。此次展出摄影作品中出现的雕塑造型都取材于拍摄地周边的环境，仿佛艺术家与自然的对话，也影射着艺术家以微薄之力却顽强地尝试着影响、改变周遭世界的努力。</w:t>
      </w:r>
    </w:p>
    <w:p w14:paraId="597AB3E2" w14:textId="77777777" w:rsidR="00E169DB" w:rsidRPr="00E169DB" w:rsidRDefault="00E169DB" w:rsidP="00E169DB">
      <w:r w:rsidRPr="00E169DB">
        <w:t>本次，这些来自新西兰和南极洲的精致影像来到映画廊，在中秋时节的清风里裹挟着地球另一端自然的气息，开始一段东西方关于</w:t>
      </w:r>
      <w:r w:rsidRPr="00E169DB">
        <w:t>“</w:t>
      </w:r>
      <w:r w:rsidRPr="00E169DB">
        <w:t>风光</w:t>
      </w:r>
      <w:r w:rsidRPr="00E169DB">
        <w:t>”</w:t>
      </w:r>
      <w:r w:rsidRPr="00E169DB">
        <w:t>的对话。</w:t>
      </w:r>
    </w:p>
    <w:p w14:paraId="4994A20C" w14:textId="77777777" w:rsidR="00972108" w:rsidRPr="00E169DB" w:rsidRDefault="00972108" w:rsidP="00E169DB"/>
    <w:p w14:paraId="6619904E" w14:textId="77777777" w:rsidR="00972108" w:rsidRPr="002806CB" w:rsidRDefault="00972108" w:rsidP="002806CB">
      <w:r w:rsidRPr="002806CB">
        <w:rPr>
          <w:rFonts w:hint="eastAsia"/>
        </w:rPr>
        <w:t>本次，这些来自新西兰和南极洲的精致影像来到映画廊，在中秋时节的清风里裹挟着地球另一端自然的气息，开始一段东西方关于“风光”的对话。</w:t>
      </w:r>
    </w:p>
    <w:p w14:paraId="7DC1FA64" w14:textId="77777777" w:rsidR="00972108" w:rsidRPr="002806CB" w:rsidRDefault="00972108" w:rsidP="002806CB"/>
    <w:p w14:paraId="15AFCA6A" w14:textId="77777777" w:rsidR="00972108" w:rsidRPr="002806CB" w:rsidRDefault="00972108" w:rsidP="002806CB">
      <w:r w:rsidRPr="002806CB">
        <w:rPr>
          <w:rFonts w:hint="eastAsia"/>
        </w:rPr>
        <w:t>展览时间：</w:t>
      </w:r>
      <w:r w:rsidRPr="002806CB">
        <w:rPr>
          <w:rFonts w:hint="eastAsia"/>
        </w:rPr>
        <w:t>2015.9.26 - 10.17</w:t>
      </w:r>
    </w:p>
    <w:p w14:paraId="13F4F032" w14:textId="77777777" w:rsidR="00972108" w:rsidRPr="002806CB" w:rsidRDefault="00972108" w:rsidP="002806CB">
      <w:r w:rsidRPr="002806CB">
        <w:rPr>
          <w:rFonts w:hint="eastAsia"/>
        </w:rPr>
        <w:t>开幕式：</w:t>
      </w:r>
      <w:r w:rsidRPr="002806CB">
        <w:rPr>
          <w:rFonts w:hint="eastAsia"/>
        </w:rPr>
        <w:t>2015.9.26 15:00 - 18:00</w:t>
      </w:r>
    </w:p>
    <w:p w14:paraId="36AF5DAB" w14:textId="77777777" w:rsidR="00972108" w:rsidRPr="002806CB" w:rsidRDefault="00972108" w:rsidP="002806CB">
      <w:r w:rsidRPr="002806CB">
        <w:rPr>
          <w:rFonts w:hint="eastAsia"/>
        </w:rPr>
        <w:t>艺术家讲座：</w:t>
      </w:r>
      <w:r w:rsidRPr="002806CB">
        <w:rPr>
          <w:rFonts w:hint="eastAsia"/>
        </w:rPr>
        <w:t>2015.9.27 14:30 - 16:30</w:t>
      </w:r>
    </w:p>
    <w:p w14:paraId="00A9491C" w14:textId="77777777" w:rsidR="00021053" w:rsidRDefault="00021053"/>
    <w:p w14:paraId="79665E6E" w14:textId="77777777" w:rsidR="00972108" w:rsidRDefault="00972108"/>
    <w:p w14:paraId="6741A90E" w14:textId="77777777" w:rsidR="00972108" w:rsidRDefault="00972108"/>
    <w:p w14:paraId="5CFF76A5" w14:textId="77777777" w:rsidR="00972108" w:rsidRPr="002806CB" w:rsidRDefault="00972108" w:rsidP="002806CB">
      <w:r w:rsidRPr="002806CB">
        <w:rPr>
          <w:rFonts w:hint="eastAsia"/>
        </w:rPr>
        <w:t>Martin Hill</w:t>
      </w:r>
      <w:r w:rsidRPr="002806CB">
        <w:rPr>
          <w:rFonts w:hint="eastAsia"/>
        </w:rPr>
        <w:t>’</w:t>
      </w:r>
      <w:r w:rsidRPr="002806CB">
        <w:rPr>
          <w:rFonts w:hint="eastAsia"/>
        </w:rPr>
        <w:t xml:space="preserve">s international award winning photographs of ephemeral environmental sculptures made in collaboration with </w:t>
      </w:r>
      <w:proofErr w:type="spellStart"/>
      <w:r w:rsidRPr="002806CB">
        <w:rPr>
          <w:rFonts w:hint="eastAsia"/>
        </w:rPr>
        <w:t>Philippa</w:t>
      </w:r>
      <w:proofErr w:type="spellEnd"/>
      <w:r w:rsidRPr="002806CB">
        <w:rPr>
          <w:rFonts w:hint="eastAsia"/>
        </w:rPr>
        <w:t xml:space="preserve"> Jones, </w:t>
      </w:r>
      <w:proofErr w:type="spellStart"/>
      <w:r w:rsidRPr="002806CB">
        <w:rPr>
          <w:rFonts w:hint="eastAsia"/>
        </w:rPr>
        <w:t>utilise</w:t>
      </w:r>
      <w:proofErr w:type="spellEnd"/>
      <w:r w:rsidRPr="002806CB">
        <w:rPr>
          <w:rFonts w:hint="eastAsia"/>
        </w:rPr>
        <w:t xml:space="preserve"> the transformative power of nature</w:t>
      </w:r>
      <w:r w:rsidRPr="002806CB">
        <w:rPr>
          <w:rFonts w:hint="eastAsia"/>
        </w:rPr>
        <w:t>’</w:t>
      </w:r>
      <w:r w:rsidRPr="002806CB">
        <w:rPr>
          <w:rFonts w:hint="eastAsia"/>
        </w:rPr>
        <w:t>s design principles to awaken the human spirit towards a transition to a cyclical restorative human economy.</w:t>
      </w:r>
    </w:p>
    <w:p w14:paraId="4F777BBF" w14:textId="77777777" w:rsidR="00972108" w:rsidRPr="002806CB" w:rsidRDefault="00972108" w:rsidP="002806CB"/>
    <w:p w14:paraId="35D32621" w14:textId="77777777" w:rsidR="00972108" w:rsidRPr="002806CB" w:rsidRDefault="00972108" w:rsidP="002806CB">
      <w:r w:rsidRPr="002806CB">
        <w:rPr>
          <w:rFonts w:hint="eastAsia"/>
        </w:rPr>
        <w:t xml:space="preserve">Using only found natural materials in wild natural locations Hill and </w:t>
      </w:r>
      <w:proofErr w:type="gramStart"/>
      <w:r w:rsidRPr="002806CB">
        <w:rPr>
          <w:rFonts w:hint="eastAsia"/>
        </w:rPr>
        <w:t>Jones,</w:t>
      </w:r>
      <w:proofErr w:type="gramEnd"/>
      <w:r w:rsidRPr="002806CB">
        <w:rPr>
          <w:rFonts w:hint="eastAsia"/>
        </w:rPr>
        <w:t xml:space="preserve"> based in New Zealand, travel the world making ephemeral sculptures that last only a short while before they are absorbed back into the natural system from which they are made.</w:t>
      </w:r>
    </w:p>
    <w:p w14:paraId="006A8E5E" w14:textId="77777777" w:rsidR="00972108" w:rsidRPr="002806CB" w:rsidRDefault="00972108" w:rsidP="002806CB"/>
    <w:p w14:paraId="12E45F7A" w14:textId="77777777" w:rsidR="00972108" w:rsidRPr="002806CB" w:rsidRDefault="00972108" w:rsidP="002806CB">
      <w:r w:rsidRPr="002806CB">
        <w:rPr>
          <w:rFonts w:hint="eastAsia"/>
        </w:rPr>
        <w:t xml:space="preserve">The photographs are intended to evoke a powerful connection between the viewer and the principles of the natural </w:t>
      </w:r>
      <w:proofErr w:type="gramStart"/>
      <w:r w:rsidRPr="002806CB">
        <w:rPr>
          <w:rFonts w:hint="eastAsia"/>
        </w:rPr>
        <w:t xml:space="preserve">world which the artists believe is being </w:t>
      </w:r>
      <w:r w:rsidRPr="002806CB">
        <w:rPr>
          <w:rFonts w:hint="eastAsia"/>
        </w:rPr>
        <w:lastRenderedPageBreak/>
        <w:t>lost in modern culture</w:t>
      </w:r>
      <w:proofErr w:type="gramEnd"/>
      <w:r w:rsidRPr="002806CB">
        <w:rPr>
          <w:rFonts w:hint="eastAsia"/>
        </w:rPr>
        <w:t xml:space="preserve"> and is the main cause of our disconnection from nature and each other leading to our unsustainability.   </w:t>
      </w:r>
    </w:p>
    <w:p w14:paraId="5E2F8F0E" w14:textId="77777777" w:rsidR="00972108" w:rsidRPr="002806CB" w:rsidRDefault="00972108" w:rsidP="002806CB"/>
    <w:p w14:paraId="618FF938" w14:textId="77777777" w:rsidR="00972108" w:rsidRPr="002806CB" w:rsidRDefault="00972108" w:rsidP="002806CB">
      <w:r w:rsidRPr="002806CB">
        <w:rPr>
          <w:rFonts w:hint="eastAsia"/>
        </w:rPr>
        <w:t>Exhibition</w:t>
      </w:r>
      <w:r w:rsidRPr="002806CB">
        <w:rPr>
          <w:rFonts w:hint="eastAsia"/>
        </w:rPr>
        <w:t>：</w:t>
      </w:r>
      <w:r w:rsidRPr="002806CB">
        <w:rPr>
          <w:rFonts w:hint="eastAsia"/>
        </w:rPr>
        <w:t>2015.9.26 - 10.17</w:t>
      </w:r>
    </w:p>
    <w:p w14:paraId="6B58B581" w14:textId="77777777" w:rsidR="00972108" w:rsidRPr="002806CB" w:rsidRDefault="00972108" w:rsidP="002806CB">
      <w:r w:rsidRPr="002806CB">
        <w:rPr>
          <w:rFonts w:hint="eastAsia"/>
        </w:rPr>
        <w:t>Opening</w:t>
      </w:r>
      <w:r w:rsidRPr="002806CB">
        <w:rPr>
          <w:rFonts w:hint="eastAsia"/>
        </w:rPr>
        <w:t>：</w:t>
      </w:r>
      <w:r w:rsidRPr="002806CB">
        <w:rPr>
          <w:rFonts w:hint="eastAsia"/>
        </w:rPr>
        <w:t>2015.9.26 15:00 - 18:00</w:t>
      </w:r>
    </w:p>
    <w:p w14:paraId="4537FFBD" w14:textId="77777777" w:rsidR="00972108" w:rsidRPr="002806CB" w:rsidRDefault="00972108" w:rsidP="002806CB">
      <w:r w:rsidRPr="002806CB">
        <w:rPr>
          <w:rFonts w:hint="eastAsia"/>
        </w:rPr>
        <w:t>Artist Talk</w:t>
      </w:r>
      <w:r w:rsidRPr="002806CB">
        <w:rPr>
          <w:rFonts w:hint="eastAsia"/>
        </w:rPr>
        <w:t>：</w:t>
      </w:r>
      <w:r w:rsidRPr="002806CB">
        <w:rPr>
          <w:rFonts w:hint="eastAsia"/>
        </w:rPr>
        <w:t>2015.9.27 14:30 - 16:30</w:t>
      </w:r>
    </w:p>
    <w:p w14:paraId="105AC277" w14:textId="77777777" w:rsidR="00972108" w:rsidRPr="002806CB" w:rsidRDefault="00972108" w:rsidP="002806CB"/>
    <w:p w14:paraId="04E309AE" w14:textId="77777777" w:rsidR="00972108" w:rsidRPr="002806CB" w:rsidRDefault="00972108" w:rsidP="002806CB"/>
    <w:sectPr w:rsidR="00972108" w:rsidRPr="002806CB" w:rsidSect="00021053">
      <w:pgSz w:w="11900" w:h="16840"/>
      <w:pgMar w:top="1440" w:right="1800" w:bottom="1440" w:left="1800" w:header="851" w:footer="992"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宋体">
    <w:panose1 w:val="02010600030101010101"/>
    <w:charset w:val="50"/>
    <w:family w:val="auto"/>
    <w:pitch w:val="variable"/>
    <w:sig w:usb0="00000003" w:usb1="288F0000" w:usb2="00000016" w:usb3="00000000" w:csb0="00040001"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108"/>
    <w:rsid w:val="00021053"/>
    <w:rsid w:val="002806CB"/>
    <w:rsid w:val="00972108"/>
    <w:rsid w:val="00E16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2B0C5D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
    <w:name w:val="Body"/>
    <w:rsid w:val="00972108"/>
    <w:pPr>
      <w:pBdr>
        <w:top w:val="nil"/>
        <w:left w:val="nil"/>
        <w:bottom w:val="nil"/>
        <w:right w:val="nil"/>
        <w:between w:val="nil"/>
        <w:bar w:val="nil"/>
      </w:pBdr>
    </w:pPr>
    <w:rPr>
      <w:rFonts w:ascii="Helvetica" w:hAnsi="Arial Unicode MS" w:cs="Arial Unicode MS"/>
      <w:color w:val="000000"/>
      <w:kern w:val="0"/>
      <w:sz w:val="22"/>
      <w:szCs w:val="22"/>
      <w:bdr w:val="nil"/>
      <w:lang w:eastAsia="en-US"/>
    </w:rPr>
  </w:style>
  <w:style w:type="paragraph" w:styleId="a3">
    <w:name w:val="Normal (Web)"/>
    <w:basedOn w:val="a"/>
    <w:uiPriority w:val="99"/>
    <w:semiHidden/>
    <w:unhideWhenUsed/>
    <w:rsid w:val="00E169DB"/>
    <w:pPr>
      <w:widowControl/>
      <w:spacing w:before="100" w:beforeAutospacing="1" w:after="100" w:afterAutospacing="1"/>
      <w:jc w:val="left"/>
    </w:pPr>
    <w:rPr>
      <w:rFonts w:ascii="Times" w:hAnsi="Times" w:cs="Times New Roman"/>
      <w:kern w:val="0"/>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
    <w:name w:val="Body"/>
    <w:rsid w:val="00972108"/>
    <w:pPr>
      <w:pBdr>
        <w:top w:val="nil"/>
        <w:left w:val="nil"/>
        <w:bottom w:val="nil"/>
        <w:right w:val="nil"/>
        <w:between w:val="nil"/>
        <w:bar w:val="nil"/>
      </w:pBdr>
    </w:pPr>
    <w:rPr>
      <w:rFonts w:ascii="Helvetica" w:hAnsi="Arial Unicode MS" w:cs="Arial Unicode MS"/>
      <w:color w:val="000000"/>
      <w:kern w:val="0"/>
      <w:sz w:val="22"/>
      <w:szCs w:val="22"/>
      <w:bdr w:val="nil"/>
      <w:lang w:eastAsia="en-US"/>
    </w:rPr>
  </w:style>
  <w:style w:type="paragraph" w:styleId="a3">
    <w:name w:val="Normal (Web)"/>
    <w:basedOn w:val="a"/>
    <w:uiPriority w:val="99"/>
    <w:semiHidden/>
    <w:unhideWhenUsed/>
    <w:rsid w:val="00E169DB"/>
    <w:pPr>
      <w:widowControl/>
      <w:spacing w:before="100" w:beforeAutospacing="1" w:after="100" w:afterAutospacing="1"/>
      <w:jc w:val="left"/>
    </w:pPr>
    <w:rPr>
      <w:rFonts w:ascii="Times" w:hAnsi="Times"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57921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205</Words>
  <Characters>1174</Characters>
  <Application>Microsoft Macintosh Word</Application>
  <DocSecurity>0</DocSecurity>
  <Lines>9</Lines>
  <Paragraphs>2</Paragraphs>
  <ScaleCrop>false</ScaleCrop>
  <Company>映艺术中心 / 映画廊</Company>
  <LinksUpToDate>false</LinksUpToDate>
  <CharactersWithSpaces>1377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dc:creator>
  <cp:keywords/>
  <dc:description/>
  <cp:lastModifiedBy>ZHAO</cp:lastModifiedBy>
  <cp:revision>3</cp:revision>
  <dcterms:created xsi:type="dcterms:W3CDTF">2015-09-06T03:33:00Z</dcterms:created>
  <dcterms:modified xsi:type="dcterms:W3CDTF">2015-09-06T06:27:00Z</dcterms:modified>
</cp:coreProperties>
</file>